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86" w:rsidRDefault="00570D86" w:rsidP="00570D86">
      <w:pPr>
        <w:pStyle w:val="Default"/>
        <w:rPr>
          <w:b/>
          <w:bCs/>
          <w:sz w:val="28"/>
          <w:szCs w:val="28"/>
        </w:rPr>
      </w:pPr>
      <w:r>
        <w:rPr>
          <w:b/>
          <w:bCs/>
          <w:sz w:val="28"/>
          <w:szCs w:val="28"/>
        </w:rPr>
        <w:t xml:space="preserve">Public </w:t>
      </w:r>
      <w:r w:rsidR="00AA42C7">
        <w:rPr>
          <w:b/>
          <w:bCs/>
          <w:sz w:val="28"/>
          <w:szCs w:val="28"/>
        </w:rPr>
        <w:t>Health Accreditation</w:t>
      </w:r>
      <w:r w:rsidR="00603D54">
        <w:rPr>
          <w:b/>
          <w:bCs/>
          <w:sz w:val="28"/>
          <w:szCs w:val="28"/>
        </w:rPr>
        <w:t xml:space="preserve"> Board</w:t>
      </w:r>
      <w:r w:rsidR="00AA42C7">
        <w:rPr>
          <w:b/>
          <w:bCs/>
          <w:sz w:val="28"/>
          <w:szCs w:val="28"/>
        </w:rPr>
        <w:t xml:space="preserve">, Document </w:t>
      </w:r>
      <w:r>
        <w:rPr>
          <w:b/>
          <w:bCs/>
          <w:sz w:val="28"/>
          <w:szCs w:val="28"/>
        </w:rPr>
        <w:t xml:space="preserve">Evidence Summary </w:t>
      </w:r>
    </w:p>
    <w:p w:rsidR="00570D86" w:rsidRDefault="00570D86" w:rsidP="00570D86">
      <w:pPr>
        <w:pStyle w:val="Default"/>
        <w:rPr>
          <w:sz w:val="28"/>
          <w:szCs w:val="28"/>
        </w:rPr>
      </w:pPr>
    </w:p>
    <w:p w:rsidR="00570D86" w:rsidRDefault="00570D86" w:rsidP="00570D86">
      <w:pPr>
        <w:pStyle w:val="Default"/>
        <w:rPr>
          <w:b/>
          <w:bCs/>
          <w:sz w:val="22"/>
          <w:szCs w:val="22"/>
        </w:rPr>
      </w:pPr>
      <w:r>
        <w:rPr>
          <w:b/>
          <w:bCs/>
          <w:color w:val="FF0000"/>
          <w:sz w:val="22"/>
          <w:szCs w:val="22"/>
        </w:rPr>
        <w:t xml:space="preserve">Please complete all sections of this document. </w:t>
      </w:r>
      <w:r>
        <w:rPr>
          <w:b/>
          <w:bCs/>
          <w:sz w:val="22"/>
          <w:szCs w:val="22"/>
        </w:rPr>
        <w:t xml:space="preserve">Carefully review the EVIDENCE CHECKLIST before submitting. </w:t>
      </w:r>
      <w:r w:rsidR="00F1057C">
        <w:rPr>
          <w:b/>
          <w:bCs/>
          <w:sz w:val="22"/>
          <w:szCs w:val="22"/>
        </w:rPr>
        <w:t>Complete and submit this summary sheet with the documentation that you are providing as evidence for this measure.</w:t>
      </w:r>
    </w:p>
    <w:p w:rsidR="00570D86" w:rsidRDefault="00570D86" w:rsidP="00570D86">
      <w:pPr>
        <w:pStyle w:val="Default"/>
        <w:rPr>
          <w:b/>
          <w:bCs/>
          <w:sz w:val="22"/>
          <w:szCs w:val="22"/>
        </w:rPr>
      </w:pPr>
    </w:p>
    <w:p w:rsidR="00E3367C" w:rsidRDefault="00F1057C" w:rsidP="009E56D1">
      <w:pPr>
        <w:pStyle w:val="Default"/>
        <w:rPr>
          <w:bCs/>
          <w:sz w:val="22"/>
          <w:szCs w:val="22"/>
        </w:rPr>
      </w:pPr>
      <w:r>
        <w:rPr>
          <w:b/>
          <w:bCs/>
          <w:sz w:val="22"/>
          <w:szCs w:val="22"/>
        </w:rPr>
        <w:t xml:space="preserve">Purpose: </w:t>
      </w:r>
      <w:r w:rsidR="00E3367C">
        <w:rPr>
          <w:bCs/>
          <w:sz w:val="22"/>
          <w:szCs w:val="22"/>
        </w:rPr>
        <w:t xml:space="preserve">This tool </w:t>
      </w:r>
      <w:r w:rsidR="00E8316A">
        <w:rPr>
          <w:bCs/>
          <w:sz w:val="22"/>
          <w:szCs w:val="22"/>
        </w:rPr>
        <w:t xml:space="preserve">is designed </w:t>
      </w:r>
      <w:r w:rsidR="002D146D">
        <w:rPr>
          <w:bCs/>
          <w:sz w:val="22"/>
          <w:szCs w:val="22"/>
        </w:rPr>
        <w:t xml:space="preserve">for </w:t>
      </w:r>
      <w:r w:rsidR="00E8316A">
        <w:rPr>
          <w:bCs/>
          <w:sz w:val="22"/>
          <w:szCs w:val="22"/>
        </w:rPr>
        <w:t xml:space="preserve">internal </w:t>
      </w:r>
      <w:r w:rsidR="00E3367C">
        <w:rPr>
          <w:bCs/>
          <w:sz w:val="22"/>
          <w:szCs w:val="22"/>
        </w:rPr>
        <w:t xml:space="preserve">document collection.  </w:t>
      </w:r>
      <w:r w:rsidR="00570D86" w:rsidRPr="00F1057C">
        <w:rPr>
          <w:bCs/>
          <w:sz w:val="22"/>
          <w:szCs w:val="22"/>
        </w:rPr>
        <w:t xml:space="preserve">A measure may require multiple forms of evidence. Please submit only one summary sheet for each document that serves as evidence. Do not include multiple documents under one summary sheet. </w:t>
      </w:r>
      <w:bookmarkStart w:id="0" w:name="_GoBack"/>
      <w:bookmarkEnd w:id="0"/>
    </w:p>
    <w:p w:rsidR="00E3367C" w:rsidRPr="00F1057C" w:rsidRDefault="00E3367C" w:rsidP="009E56D1">
      <w:pPr>
        <w:pStyle w:val="Default"/>
        <w:rPr>
          <w:bCs/>
          <w:sz w:val="22"/>
          <w:szCs w:val="22"/>
        </w:rPr>
      </w:pPr>
    </w:p>
    <w:p w:rsidR="00D90BE6" w:rsidRDefault="00F1057C" w:rsidP="00570D86">
      <w:pPr>
        <w:pStyle w:val="Default"/>
        <w:rPr>
          <w:sz w:val="22"/>
          <w:szCs w:val="22"/>
        </w:rPr>
      </w:pPr>
      <w:r w:rsidRPr="00F1057C">
        <w:rPr>
          <w:b/>
          <w:sz w:val="22"/>
          <w:szCs w:val="22"/>
        </w:rPr>
        <w:t>How to Use:</w:t>
      </w:r>
      <w:r>
        <w:rPr>
          <w:sz w:val="22"/>
          <w:szCs w:val="22"/>
        </w:rPr>
        <w:t xml:space="preserve"> </w:t>
      </w:r>
      <w:r w:rsidR="00570D86">
        <w:rPr>
          <w:sz w:val="22"/>
          <w:szCs w:val="22"/>
        </w:rPr>
        <w:t>Save and name this document according to the measure that you are providing documentation for with the naming convention as follows: DOMAIN.STANDARD.MEASURE</w:t>
      </w:r>
      <w:r w:rsidR="006330A7">
        <w:rPr>
          <w:sz w:val="22"/>
          <w:szCs w:val="22"/>
        </w:rPr>
        <w:t>, #</w:t>
      </w:r>
      <w:r w:rsidR="00570D86">
        <w:rPr>
          <w:sz w:val="22"/>
          <w:szCs w:val="22"/>
        </w:rPr>
        <w:t xml:space="preserve">., example [A, B, C, etc.], NAME OF DOCUMENT, </w:t>
      </w:r>
      <w:r w:rsidR="006330A7">
        <w:rPr>
          <w:sz w:val="22"/>
          <w:szCs w:val="22"/>
        </w:rPr>
        <w:t>and date</w:t>
      </w:r>
      <w:r w:rsidR="00570D86">
        <w:rPr>
          <w:sz w:val="22"/>
          <w:szCs w:val="22"/>
        </w:rPr>
        <w:t xml:space="preserve"> of document. </w:t>
      </w:r>
      <w:r w:rsidR="00570D86">
        <w:rPr>
          <w:b/>
          <w:bCs/>
          <w:i/>
          <w:iCs/>
          <w:sz w:val="22"/>
          <w:szCs w:val="22"/>
        </w:rPr>
        <w:t xml:space="preserve">Example: </w:t>
      </w:r>
      <w:r w:rsidR="00570D86">
        <w:rPr>
          <w:b/>
          <w:bCs/>
          <w:sz w:val="22"/>
          <w:szCs w:val="22"/>
        </w:rPr>
        <w:t>“</w:t>
      </w:r>
      <w:r w:rsidR="006330A7">
        <w:rPr>
          <w:b/>
          <w:bCs/>
          <w:sz w:val="22"/>
          <w:szCs w:val="22"/>
        </w:rPr>
        <w:t>9.2.1 1</w:t>
      </w:r>
      <w:r w:rsidR="00570D86">
        <w:rPr>
          <w:b/>
          <w:bCs/>
          <w:sz w:val="22"/>
          <w:szCs w:val="22"/>
        </w:rPr>
        <w:t xml:space="preserve"> A Quality Improvement Plan 081314</w:t>
      </w:r>
      <w:r w:rsidR="009E56D1">
        <w:rPr>
          <w:sz w:val="22"/>
          <w:szCs w:val="22"/>
        </w:rPr>
        <w:t xml:space="preserve">. </w:t>
      </w:r>
      <w:r w:rsidR="00E3367C">
        <w:rPr>
          <w:sz w:val="22"/>
          <w:szCs w:val="22"/>
        </w:rPr>
        <w:t>Briefly describe document and how your health department uses it.  Provide evidence to support location of document content that supports guidance and required documentation.</w:t>
      </w:r>
    </w:p>
    <w:p w:rsidR="00E3367C" w:rsidRDefault="00E3367C" w:rsidP="00570D86">
      <w:pPr>
        <w:pStyle w:val="Default"/>
        <w:rPr>
          <w:sz w:val="22"/>
          <w:szCs w:val="22"/>
        </w:rPr>
      </w:pPr>
    </w:p>
    <w:p w:rsidR="00D90BE6" w:rsidRPr="00AA42C7" w:rsidRDefault="00D90BE6" w:rsidP="00D90BE6">
      <w:pPr>
        <w:pStyle w:val="Default"/>
        <w:rPr>
          <w:sz w:val="22"/>
          <w:szCs w:val="22"/>
        </w:rPr>
      </w:pPr>
      <w:r w:rsidRPr="00AA42C7">
        <w:rPr>
          <w:sz w:val="22"/>
          <w:szCs w:val="22"/>
        </w:rPr>
        <w:t>Note: Make sure every document</w:t>
      </w:r>
      <w:r w:rsidR="000E750E">
        <w:rPr>
          <w:sz w:val="22"/>
          <w:szCs w:val="22"/>
        </w:rPr>
        <w:t xml:space="preserve"> submitted</w:t>
      </w:r>
      <w:r w:rsidRPr="00AA42C7">
        <w:rPr>
          <w:sz w:val="22"/>
          <w:szCs w:val="22"/>
        </w:rPr>
        <w:t xml:space="preserve"> includes evidence of authenticity</w:t>
      </w:r>
      <w:r w:rsidR="000E750E">
        <w:rPr>
          <w:sz w:val="22"/>
          <w:szCs w:val="22"/>
        </w:rPr>
        <w:t xml:space="preserve"> as to who owns the document</w:t>
      </w:r>
      <w:r w:rsidRPr="00AA42C7">
        <w:rPr>
          <w:sz w:val="22"/>
          <w:szCs w:val="22"/>
        </w:rPr>
        <w:t xml:space="preserve">. This could be </w:t>
      </w:r>
      <w:r w:rsidR="000E750E">
        <w:rPr>
          <w:sz w:val="22"/>
          <w:szCs w:val="22"/>
        </w:rPr>
        <w:t>the</w:t>
      </w:r>
      <w:r w:rsidRPr="00AA42C7">
        <w:rPr>
          <w:sz w:val="22"/>
          <w:szCs w:val="22"/>
        </w:rPr>
        <w:t xml:space="preserve"> health department’s name, logo, staff names, etc</w:t>
      </w:r>
      <w:r w:rsidR="000E750E">
        <w:rPr>
          <w:sz w:val="22"/>
          <w:szCs w:val="22"/>
        </w:rPr>
        <w:t>. and document title</w:t>
      </w:r>
      <w:r w:rsidR="006330A7">
        <w:rPr>
          <w:sz w:val="22"/>
          <w:szCs w:val="22"/>
        </w:rPr>
        <w:t xml:space="preserve">. </w:t>
      </w:r>
      <w:r w:rsidRPr="00AA42C7">
        <w:rPr>
          <w:sz w:val="22"/>
          <w:szCs w:val="22"/>
        </w:rPr>
        <w:t xml:space="preserve">There should be some indication or description provided that proves the document is indeed in use by </w:t>
      </w:r>
      <w:r w:rsidR="00E3367C">
        <w:rPr>
          <w:sz w:val="22"/>
          <w:szCs w:val="22"/>
        </w:rPr>
        <w:t>y</w:t>
      </w:r>
      <w:r w:rsidRPr="00AA42C7">
        <w:rPr>
          <w:sz w:val="22"/>
          <w:szCs w:val="22"/>
        </w:rPr>
        <w:t>our health department, even if the document was not created by your health department.</w:t>
      </w:r>
    </w:p>
    <w:p w:rsidR="00570D86" w:rsidRDefault="00570D86" w:rsidP="00570D86">
      <w:pPr>
        <w:pStyle w:val="Default"/>
        <w:ind w:left="720"/>
        <w:rPr>
          <w:sz w:val="22"/>
          <w:szCs w:val="22"/>
        </w:rPr>
      </w:pPr>
    </w:p>
    <w:p w:rsidR="00F1057C" w:rsidRDefault="00F1057C" w:rsidP="00570D86">
      <w:pPr>
        <w:pStyle w:val="Default"/>
        <w:rPr>
          <w:b/>
          <w:bCs/>
          <w:sz w:val="28"/>
          <w:szCs w:val="28"/>
        </w:rPr>
      </w:pPr>
    </w:p>
    <w:tbl>
      <w:tblPr>
        <w:tblStyle w:val="TableGrid"/>
        <w:tblW w:w="0" w:type="auto"/>
        <w:tblLook w:val="04A0" w:firstRow="1" w:lastRow="0" w:firstColumn="1" w:lastColumn="0" w:noHBand="0" w:noVBand="1"/>
      </w:tblPr>
      <w:tblGrid>
        <w:gridCol w:w="5508"/>
        <w:gridCol w:w="5508"/>
      </w:tblGrid>
      <w:tr w:rsidR="00F1057C" w:rsidTr="006A2842">
        <w:trPr>
          <w:trHeight w:val="512"/>
        </w:trPr>
        <w:tc>
          <w:tcPr>
            <w:tcW w:w="11016" w:type="dxa"/>
            <w:gridSpan w:val="2"/>
          </w:tcPr>
          <w:p w:rsidR="00F1057C" w:rsidRDefault="00F1057C" w:rsidP="006A2842">
            <w:pPr>
              <w:pStyle w:val="Default"/>
              <w:rPr>
                <w:b/>
                <w:bCs/>
                <w:sz w:val="28"/>
                <w:szCs w:val="28"/>
              </w:rPr>
            </w:pPr>
            <w:r w:rsidRPr="00BF0571">
              <w:rPr>
                <w:b/>
                <w:bCs/>
                <w:sz w:val="28"/>
                <w:szCs w:val="28"/>
              </w:rPr>
              <w:t xml:space="preserve">Document Title: </w:t>
            </w:r>
          </w:p>
        </w:tc>
      </w:tr>
      <w:tr w:rsidR="00F1057C" w:rsidTr="00E3367C">
        <w:trPr>
          <w:trHeight w:val="368"/>
        </w:trPr>
        <w:tc>
          <w:tcPr>
            <w:tcW w:w="11016" w:type="dxa"/>
            <w:gridSpan w:val="2"/>
          </w:tcPr>
          <w:p w:rsidR="006A2842" w:rsidRDefault="00F1057C" w:rsidP="000546BB">
            <w:pPr>
              <w:pStyle w:val="Default"/>
              <w:rPr>
                <w:b/>
                <w:bCs/>
                <w:sz w:val="28"/>
                <w:szCs w:val="28"/>
              </w:rPr>
            </w:pPr>
            <w:r w:rsidRPr="00BF0571">
              <w:rPr>
                <w:b/>
                <w:bCs/>
                <w:color w:val="auto"/>
                <w:sz w:val="28"/>
                <w:szCs w:val="28"/>
              </w:rPr>
              <w:t>Submitter Justification</w:t>
            </w:r>
            <w:r w:rsidR="00E3367C">
              <w:rPr>
                <w:b/>
                <w:bCs/>
                <w:color w:val="auto"/>
                <w:sz w:val="28"/>
                <w:szCs w:val="28"/>
              </w:rPr>
              <w:t xml:space="preserve"> (answer questions below</w:t>
            </w:r>
            <w:r w:rsidR="00603D54">
              <w:rPr>
                <w:b/>
                <w:bCs/>
                <w:color w:val="auto"/>
                <w:sz w:val="28"/>
                <w:szCs w:val="28"/>
              </w:rPr>
              <w:t>)</w:t>
            </w:r>
          </w:p>
        </w:tc>
      </w:tr>
      <w:tr w:rsidR="00F1057C" w:rsidTr="00E3367C">
        <w:trPr>
          <w:trHeight w:val="1385"/>
        </w:trPr>
        <w:tc>
          <w:tcPr>
            <w:tcW w:w="5508" w:type="dxa"/>
          </w:tcPr>
          <w:p w:rsidR="00134A13" w:rsidRDefault="00F1057C" w:rsidP="00F1057C">
            <w:pPr>
              <w:pStyle w:val="Default"/>
              <w:rPr>
                <w:b/>
                <w:bCs/>
                <w:color w:val="auto"/>
                <w:sz w:val="22"/>
                <w:szCs w:val="22"/>
              </w:rPr>
            </w:pPr>
            <w:r>
              <w:rPr>
                <w:b/>
                <w:bCs/>
                <w:color w:val="auto"/>
                <w:sz w:val="22"/>
                <w:szCs w:val="22"/>
              </w:rPr>
              <w:t>1</w:t>
            </w:r>
            <w:r w:rsidRPr="004A0E91">
              <w:rPr>
                <w:b/>
                <w:bCs/>
                <w:color w:val="auto"/>
                <w:sz w:val="22"/>
                <w:szCs w:val="22"/>
              </w:rPr>
              <w:t xml:space="preserve">. Using brief sentences describing the document and how your health department uses it </w:t>
            </w:r>
          </w:p>
          <w:p w:rsidR="00134A13" w:rsidRDefault="00134A13" w:rsidP="00F1057C">
            <w:pPr>
              <w:pStyle w:val="Default"/>
              <w:rPr>
                <w:b/>
                <w:bCs/>
                <w:color w:val="auto"/>
                <w:sz w:val="22"/>
                <w:szCs w:val="22"/>
              </w:rPr>
            </w:pPr>
          </w:p>
          <w:p w:rsidR="00F1057C" w:rsidRPr="006330A7" w:rsidRDefault="00F1057C" w:rsidP="00F1057C">
            <w:pPr>
              <w:pStyle w:val="Default"/>
              <w:rPr>
                <w:bCs/>
                <w:i/>
                <w:color w:val="auto"/>
                <w:sz w:val="22"/>
                <w:szCs w:val="22"/>
              </w:rPr>
            </w:pPr>
            <w:r w:rsidRPr="006330A7">
              <w:rPr>
                <w:bCs/>
                <w:i/>
                <w:color w:val="auto"/>
                <w:sz w:val="22"/>
                <w:szCs w:val="22"/>
              </w:rPr>
              <w:t>(Example:  This protocol explains laboratory coverage of the department.)</w:t>
            </w:r>
          </w:p>
          <w:p w:rsidR="00F1057C" w:rsidRDefault="00F1057C" w:rsidP="00570D86">
            <w:pPr>
              <w:pStyle w:val="Default"/>
              <w:rPr>
                <w:b/>
                <w:bCs/>
                <w:sz w:val="28"/>
                <w:szCs w:val="28"/>
              </w:rPr>
            </w:pPr>
          </w:p>
        </w:tc>
        <w:tc>
          <w:tcPr>
            <w:tcW w:w="5508" w:type="dxa"/>
          </w:tcPr>
          <w:p w:rsidR="00F1057C" w:rsidRDefault="00F1057C" w:rsidP="00570D86">
            <w:pPr>
              <w:pStyle w:val="Default"/>
              <w:rPr>
                <w:b/>
                <w:bCs/>
                <w:sz w:val="28"/>
                <w:szCs w:val="28"/>
              </w:rPr>
            </w:pPr>
          </w:p>
        </w:tc>
      </w:tr>
      <w:tr w:rsidR="00F1057C" w:rsidTr="00F1057C">
        <w:tc>
          <w:tcPr>
            <w:tcW w:w="5508" w:type="dxa"/>
          </w:tcPr>
          <w:p w:rsidR="00134A13" w:rsidRDefault="00F1057C" w:rsidP="00F1057C">
            <w:pPr>
              <w:pStyle w:val="Default"/>
              <w:rPr>
                <w:b/>
                <w:color w:val="auto"/>
                <w:sz w:val="22"/>
                <w:szCs w:val="22"/>
              </w:rPr>
            </w:pPr>
            <w:r w:rsidRPr="004A0E91">
              <w:rPr>
                <w:b/>
                <w:color w:val="auto"/>
                <w:sz w:val="22"/>
                <w:szCs w:val="22"/>
              </w:rPr>
              <w:t xml:space="preserve">2. </w:t>
            </w:r>
            <w:r>
              <w:rPr>
                <w:b/>
                <w:color w:val="auto"/>
                <w:sz w:val="22"/>
                <w:szCs w:val="22"/>
              </w:rPr>
              <w:t>For document, p</w:t>
            </w:r>
            <w:r w:rsidRPr="004A0E91">
              <w:rPr>
                <w:b/>
                <w:color w:val="auto"/>
                <w:sz w:val="22"/>
                <w:szCs w:val="22"/>
              </w:rPr>
              <w:t xml:space="preserve">rovide evidence </w:t>
            </w:r>
            <w:r w:rsidRPr="004A0E91">
              <w:rPr>
                <w:b/>
                <w:bCs/>
                <w:color w:val="auto"/>
                <w:sz w:val="22"/>
                <w:szCs w:val="22"/>
              </w:rPr>
              <w:t>with page numbers and location of specific content for this measure</w:t>
            </w:r>
            <w:r>
              <w:rPr>
                <w:b/>
                <w:bCs/>
                <w:color w:val="auto"/>
                <w:sz w:val="22"/>
                <w:szCs w:val="22"/>
              </w:rPr>
              <w:t xml:space="preserve">; </w:t>
            </w:r>
            <w:r w:rsidRPr="004A0E91">
              <w:rPr>
                <w:b/>
                <w:bCs/>
                <w:color w:val="auto"/>
                <w:sz w:val="22"/>
                <w:szCs w:val="22"/>
              </w:rPr>
              <w:t>showing</w:t>
            </w:r>
            <w:r w:rsidRPr="004A0E91">
              <w:rPr>
                <w:b/>
                <w:color w:val="auto"/>
                <w:sz w:val="22"/>
                <w:szCs w:val="22"/>
              </w:rPr>
              <w:t xml:space="preserve"> how this pertains to the required documentation and guidance under this measure.</w:t>
            </w:r>
          </w:p>
          <w:p w:rsidR="00134A13" w:rsidRDefault="00134A13" w:rsidP="00F1057C">
            <w:pPr>
              <w:pStyle w:val="Default"/>
              <w:rPr>
                <w:b/>
                <w:color w:val="auto"/>
                <w:sz w:val="22"/>
                <w:szCs w:val="22"/>
              </w:rPr>
            </w:pPr>
          </w:p>
          <w:p w:rsidR="00F1057C" w:rsidRPr="006330A7" w:rsidRDefault="00F1057C" w:rsidP="00F1057C">
            <w:pPr>
              <w:pStyle w:val="Default"/>
              <w:rPr>
                <w:i/>
                <w:color w:val="auto"/>
                <w:sz w:val="22"/>
                <w:szCs w:val="22"/>
              </w:rPr>
            </w:pPr>
            <w:r w:rsidRPr="006330A7">
              <w:rPr>
                <w:i/>
                <w:color w:val="FF0000"/>
                <w:sz w:val="22"/>
                <w:szCs w:val="22"/>
              </w:rPr>
              <w:t>*</w:t>
            </w:r>
            <w:r w:rsidRPr="006330A7">
              <w:rPr>
                <w:i/>
                <w:color w:val="auto"/>
                <w:sz w:val="22"/>
                <w:szCs w:val="22"/>
              </w:rPr>
              <w:t xml:space="preserve"> </w:t>
            </w:r>
            <w:r w:rsidRPr="006330A7">
              <w:rPr>
                <w:bCs/>
                <w:i/>
                <w:sz w:val="22"/>
                <w:szCs w:val="22"/>
              </w:rPr>
              <w:t>If using PDF documents, please refer to the PDF page number rather than the document page number.</w:t>
            </w:r>
            <w:r w:rsidRPr="006330A7">
              <w:rPr>
                <w:bCs/>
                <w:i/>
                <w:color w:val="FF0000"/>
                <w:sz w:val="22"/>
                <w:szCs w:val="22"/>
              </w:rPr>
              <w:t>*</w:t>
            </w:r>
          </w:p>
          <w:p w:rsidR="00F1057C" w:rsidRDefault="00F1057C" w:rsidP="00570D86">
            <w:pPr>
              <w:pStyle w:val="Default"/>
              <w:rPr>
                <w:b/>
                <w:bCs/>
                <w:sz w:val="28"/>
                <w:szCs w:val="28"/>
              </w:rPr>
            </w:pPr>
          </w:p>
        </w:tc>
        <w:tc>
          <w:tcPr>
            <w:tcW w:w="5508" w:type="dxa"/>
          </w:tcPr>
          <w:p w:rsidR="00F1057C" w:rsidRDefault="00F1057C" w:rsidP="00570D86">
            <w:pPr>
              <w:pStyle w:val="Default"/>
              <w:rPr>
                <w:b/>
                <w:bCs/>
                <w:sz w:val="28"/>
                <w:szCs w:val="28"/>
              </w:rPr>
            </w:pPr>
          </w:p>
        </w:tc>
      </w:tr>
      <w:tr w:rsidR="00F1057C" w:rsidTr="00F1057C">
        <w:tc>
          <w:tcPr>
            <w:tcW w:w="5508" w:type="dxa"/>
          </w:tcPr>
          <w:p w:rsidR="00F1057C" w:rsidRDefault="00F1057C" w:rsidP="00E3367C">
            <w:pPr>
              <w:pStyle w:val="Default"/>
              <w:rPr>
                <w:b/>
                <w:bCs/>
                <w:sz w:val="28"/>
                <w:szCs w:val="28"/>
              </w:rPr>
            </w:pPr>
            <w:r w:rsidRPr="00BF0571">
              <w:rPr>
                <w:b/>
                <w:sz w:val="22"/>
                <w:szCs w:val="22"/>
              </w:rPr>
              <w:t xml:space="preserve">3.  Who created it? </w:t>
            </w:r>
          </w:p>
        </w:tc>
        <w:tc>
          <w:tcPr>
            <w:tcW w:w="5508" w:type="dxa"/>
          </w:tcPr>
          <w:p w:rsidR="00F1057C" w:rsidRDefault="00F1057C" w:rsidP="00570D86">
            <w:pPr>
              <w:pStyle w:val="Default"/>
              <w:rPr>
                <w:b/>
                <w:bCs/>
                <w:sz w:val="28"/>
                <w:szCs w:val="28"/>
              </w:rPr>
            </w:pPr>
          </w:p>
        </w:tc>
      </w:tr>
      <w:tr w:rsidR="00F1057C" w:rsidTr="00E3367C">
        <w:trPr>
          <w:trHeight w:val="1250"/>
        </w:trPr>
        <w:tc>
          <w:tcPr>
            <w:tcW w:w="5508" w:type="dxa"/>
          </w:tcPr>
          <w:p w:rsidR="00FE1B04" w:rsidRDefault="00F1057C" w:rsidP="00F1057C">
            <w:pPr>
              <w:pStyle w:val="Default"/>
              <w:rPr>
                <w:b/>
                <w:sz w:val="22"/>
                <w:szCs w:val="22"/>
              </w:rPr>
            </w:pPr>
            <w:r w:rsidRPr="00BF0571">
              <w:rPr>
                <w:b/>
                <w:sz w:val="22"/>
                <w:szCs w:val="22"/>
              </w:rPr>
              <w:t>4. When was it created?</w:t>
            </w:r>
            <w:r>
              <w:rPr>
                <w:b/>
                <w:sz w:val="22"/>
                <w:szCs w:val="22"/>
              </w:rPr>
              <w:t xml:space="preserve"> </w:t>
            </w:r>
          </w:p>
          <w:p w:rsidR="00F1057C" w:rsidRPr="00BF0571" w:rsidRDefault="00F1057C" w:rsidP="00F1057C">
            <w:pPr>
              <w:pStyle w:val="Default"/>
              <w:rPr>
                <w:b/>
                <w:color w:val="FF0000"/>
                <w:sz w:val="22"/>
                <w:szCs w:val="22"/>
              </w:rPr>
            </w:pPr>
            <w:r w:rsidRPr="00BF0571">
              <w:rPr>
                <w:b/>
                <w:sz w:val="22"/>
                <w:szCs w:val="22"/>
              </w:rPr>
              <w:t xml:space="preserve"> </w:t>
            </w:r>
            <w:r w:rsidRPr="006330A7">
              <w:rPr>
                <w:i/>
                <w:sz w:val="22"/>
                <w:szCs w:val="22"/>
              </w:rPr>
              <w:t>(Note: A date of document creation, approval, or an effective period must be provided in the document and the creation date</w:t>
            </w:r>
            <w:r w:rsidR="00E3367C" w:rsidRPr="006330A7">
              <w:rPr>
                <w:i/>
                <w:sz w:val="22"/>
                <w:szCs w:val="22"/>
              </w:rPr>
              <w:t xml:space="preserve"> (no earlier than 5 years of Community Health Assessment (CHA)</w:t>
            </w:r>
            <w:r w:rsidRPr="006330A7">
              <w:rPr>
                <w:i/>
                <w:sz w:val="22"/>
                <w:szCs w:val="22"/>
              </w:rPr>
              <w:t>, unless indicated in the measure?</w:t>
            </w:r>
            <w:r w:rsidRPr="00BF0571">
              <w:rPr>
                <w:b/>
                <w:sz w:val="22"/>
                <w:szCs w:val="22"/>
              </w:rPr>
              <w:t xml:space="preserve"> </w:t>
            </w:r>
          </w:p>
          <w:p w:rsidR="00F1057C" w:rsidRPr="00BF0571" w:rsidRDefault="00F1057C" w:rsidP="00F1057C">
            <w:pPr>
              <w:pStyle w:val="Default"/>
              <w:rPr>
                <w:b/>
                <w:sz w:val="22"/>
                <w:szCs w:val="22"/>
              </w:rPr>
            </w:pPr>
          </w:p>
        </w:tc>
        <w:tc>
          <w:tcPr>
            <w:tcW w:w="5508" w:type="dxa"/>
          </w:tcPr>
          <w:p w:rsidR="00F1057C" w:rsidRDefault="00F1057C" w:rsidP="00570D86">
            <w:pPr>
              <w:pStyle w:val="Default"/>
              <w:rPr>
                <w:b/>
                <w:bCs/>
                <w:sz w:val="28"/>
                <w:szCs w:val="28"/>
              </w:rPr>
            </w:pPr>
          </w:p>
        </w:tc>
      </w:tr>
      <w:tr w:rsidR="00F1057C" w:rsidTr="00E3367C">
        <w:trPr>
          <w:trHeight w:val="278"/>
        </w:trPr>
        <w:tc>
          <w:tcPr>
            <w:tcW w:w="5508" w:type="dxa"/>
          </w:tcPr>
          <w:p w:rsidR="00F1057C" w:rsidRPr="00F1057C" w:rsidRDefault="00F1057C" w:rsidP="00F1057C">
            <w:pPr>
              <w:pStyle w:val="Default"/>
              <w:rPr>
                <w:sz w:val="22"/>
                <w:szCs w:val="22"/>
              </w:rPr>
            </w:pPr>
            <w:r w:rsidRPr="00F1057C">
              <w:rPr>
                <w:b/>
                <w:bCs/>
                <w:sz w:val="22"/>
                <w:szCs w:val="22"/>
              </w:rPr>
              <w:t>Date of Submission:</w:t>
            </w:r>
          </w:p>
          <w:p w:rsidR="00F1057C" w:rsidRPr="00F1057C" w:rsidRDefault="00F1057C" w:rsidP="00F1057C">
            <w:pPr>
              <w:pStyle w:val="Default"/>
              <w:rPr>
                <w:b/>
                <w:sz w:val="22"/>
                <w:szCs w:val="22"/>
              </w:rPr>
            </w:pPr>
          </w:p>
        </w:tc>
        <w:tc>
          <w:tcPr>
            <w:tcW w:w="5508" w:type="dxa"/>
          </w:tcPr>
          <w:p w:rsidR="00F1057C" w:rsidRDefault="00F1057C" w:rsidP="00570D86">
            <w:pPr>
              <w:pStyle w:val="Default"/>
              <w:rPr>
                <w:b/>
                <w:bCs/>
                <w:sz w:val="28"/>
                <w:szCs w:val="28"/>
              </w:rPr>
            </w:pPr>
          </w:p>
        </w:tc>
      </w:tr>
      <w:tr w:rsidR="00F1057C" w:rsidTr="00E3367C">
        <w:trPr>
          <w:trHeight w:val="350"/>
        </w:trPr>
        <w:tc>
          <w:tcPr>
            <w:tcW w:w="5508" w:type="dxa"/>
          </w:tcPr>
          <w:p w:rsidR="00F1057C" w:rsidRPr="00F1057C" w:rsidRDefault="00F1057C" w:rsidP="00F1057C">
            <w:pPr>
              <w:pStyle w:val="Default"/>
              <w:rPr>
                <w:sz w:val="22"/>
                <w:szCs w:val="22"/>
              </w:rPr>
            </w:pPr>
            <w:r w:rsidRPr="00F1057C">
              <w:rPr>
                <w:b/>
                <w:bCs/>
                <w:sz w:val="22"/>
                <w:szCs w:val="22"/>
              </w:rPr>
              <w:t xml:space="preserve">Submitter Name: </w:t>
            </w:r>
          </w:p>
          <w:p w:rsidR="00F1057C" w:rsidRPr="00F1057C" w:rsidRDefault="00F1057C" w:rsidP="00F1057C">
            <w:pPr>
              <w:pStyle w:val="Default"/>
              <w:rPr>
                <w:b/>
                <w:bCs/>
                <w:sz w:val="22"/>
                <w:szCs w:val="22"/>
              </w:rPr>
            </w:pPr>
          </w:p>
        </w:tc>
        <w:tc>
          <w:tcPr>
            <w:tcW w:w="5508" w:type="dxa"/>
          </w:tcPr>
          <w:p w:rsidR="00F1057C" w:rsidRDefault="00F1057C" w:rsidP="00570D86">
            <w:pPr>
              <w:pStyle w:val="Default"/>
              <w:rPr>
                <w:b/>
                <w:bCs/>
                <w:sz w:val="28"/>
                <w:szCs w:val="28"/>
              </w:rPr>
            </w:pPr>
          </w:p>
        </w:tc>
      </w:tr>
      <w:tr w:rsidR="00F1057C" w:rsidTr="00E3367C">
        <w:trPr>
          <w:trHeight w:val="440"/>
        </w:trPr>
        <w:tc>
          <w:tcPr>
            <w:tcW w:w="5508" w:type="dxa"/>
          </w:tcPr>
          <w:p w:rsidR="00F1057C" w:rsidRPr="00F1057C" w:rsidRDefault="00F1057C" w:rsidP="00E3367C">
            <w:pPr>
              <w:rPr>
                <w:b/>
                <w:bCs/>
              </w:rPr>
            </w:pPr>
            <w:r w:rsidRPr="00F1057C">
              <w:rPr>
                <w:b/>
                <w:bCs/>
              </w:rPr>
              <w:lastRenderedPageBreak/>
              <w:t xml:space="preserve">Submitter Department/Office: </w:t>
            </w:r>
          </w:p>
        </w:tc>
        <w:tc>
          <w:tcPr>
            <w:tcW w:w="5508" w:type="dxa"/>
          </w:tcPr>
          <w:p w:rsidR="00F1057C" w:rsidRDefault="00F1057C" w:rsidP="00570D86">
            <w:pPr>
              <w:pStyle w:val="Default"/>
              <w:rPr>
                <w:b/>
                <w:bCs/>
                <w:sz w:val="28"/>
                <w:szCs w:val="28"/>
              </w:rPr>
            </w:pPr>
          </w:p>
        </w:tc>
      </w:tr>
    </w:tbl>
    <w:p w:rsidR="00E2469D" w:rsidRDefault="00E2469D" w:rsidP="00570D86">
      <w:pPr>
        <w:rPr>
          <w:b/>
          <w:bCs/>
          <w:color w:val="FF0000"/>
          <w:sz w:val="28"/>
          <w:szCs w:val="28"/>
        </w:rPr>
      </w:pPr>
    </w:p>
    <w:p w:rsidR="002A41AE" w:rsidRDefault="002A41AE" w:rsidP="002A41AE">
      <w:pPr>
        <w:pStyle w:val="Default"/>
        <w:jc w:val="both"/>
        <w:rPr>
          <w:b/>
          <w:sz w:val="28"/>
          <w:szCs w:val="28"/>
        </w:rPr>
      </w:pPr>
      <w:r w:rsidRPr="00351476">
        <w:rPr>
          <w:b/>
          <w:sz w:val="28"/>
          <w:szCs w:val="28"/>
        </w:rPr>
        <w:t>Public Health Accreditation Board Evidence Summary: Measure Narrative</w:t>
      </w:r>
    </w:p>
    <w:p w:rsidR="002A41AE" w:rsidRDefault="002A41AE" w:rsidP="002A41AE">
      <w:pPr>
        <w:pStyle w:val="Default"/>
        <w:ind w:left="360"/>
        <w:jc w:val="center"/>
        <w:rPr>
          <w:b/>
          <w:sz w:val="28"/>
          <w:szCs w:val="28"/>
        </w:rPr>
      </w:pPr>
    </w:p>
    <w:p w:rsidR="002A41AE" w:rsidRDefault="002A41AE" w:rsidP="002A41AE">
      <w:pPr>
        <w:pStyle w:val="Default"/>
        <w:rPr>
          <w:b/>
          <w:color w:val="FF0000"/>
        </w:rPr>
      </w:pPr>
      <w:r w:rsidRPr="00F21BC9">
        <w:rPr>
          <w:b/>
          <w:color w:val="FF0000"/>
        </w:rPr>
        <w:t xml:space="preserve">Use this form to construct your measure narrative. </w:t>
      </w:r>
    </w:p>
    <w:p w:rsidR="00E3367C" w:rsidRPr="00E3367C" w:rsidRDefault="00E3367C" w:rsidP="002A41AE">
      <w:pPr>
        <w:pStyle w:val="Default"/>
        <w:rPr>
          <w:b/>
          <w:color w:val="000000" w:themeColor="text1"/>
        </w:rPr>
      </w:pPr>
    </w:p>
    <w:p w:rsidR="00E3367C" w:rsidRPr="00FD0627" w:rsidRDefault="00E3367C" w:rsidP="002A41AE">
      <w:pPr>
        <w:pStyle w:val="Default"/>
        <w:rPr>
          <w:color w:val="000000" w:themeColor="text1"/>
          <w:sz w:val="22"/>
          <w:szCs w:val="22"/>
        </w:rPr>
      </w:pPr>
      <w:r w:rsidRPr="00FD0627">
        <w:rPr>
          <w:b/>
          <w:color w:val="000000" w:themeColor="text1"/>
          <w:sz w:val="22"/>
          <w:szCs w:val="22"/>
        </w:rPr>
        <w:t xml:space="preserve">Purpose:  </w:t>
      </w:r>
      <w:r w:rsidR="00FE1B04">
        <w:rPr>
          <w:b/>
          <w:color w:val="000000" w:themeColor="text1"/>
          <w:sz w:val="22"/>
          <w:szCs w:val="22"/>
        </w:rPr>
        <w:t xml:space="preserve">The </w:t>
      </w:r>
      <w:r w:rsidRPr="00FD0627">
        <w:rPr>
          <w:color w:val="000000" w:themeColor="text1"/>
          <w:sz w:val="22"/>
          <w:szCs w:val="22"/>
        </w:rPr>
        <w:t xml:space="preserve">e-PHAB </w:t>
      </w:r>
      <w:r w:rsidR="00FE1B04">
        <w:rPr>
          <w:color w:val="000000" w:themeColor="text1"/>
          <w:sz w:val="22"/>
          <w:szCs w:val="22"/>
        </w:rPr>
        <w:t xml:space="preserve">system allows for </w:t>
      </w:r>
      <w:r w:rsidR="006330A7">
        <w:rPr>
          <w:color w:val="000000" w:themeColor="text1"/>
          <w:sz w:val="22"/>
          <w:szCs w:val="22"/>
        </w:rPr>
        <w:t xml:space="preserve">one </w:t>
      </w:r>
      <w:r w:rsidR="006330A7" w:rsidRPr="00FD0627">
        <w:rPr>
          <w:color w:val="000000" w:themeColor="text1"/>
          <w:sz w:val="22"/>
          <w:szCs w:val="22"/>
        </w:rPr>
        <w:t>measure</w:t>
      </w:r>
      <w:r w:rsidR="00FE1B04">
        <w:rPr>
          <w:color w:val="000000" w:themeColor="text1"/>
          <w:sz w:val="22"/>
          <w:szCs w:val="22"/>
        </w:rPr>
        <w:t xml:space="preserve"> </w:t>
      </w:r>
      <w:r w:rsidR="001141CA" w:rsidRPr="00FD0627">
        <w:rPr>
          <w:color w:val="000000" w:themeColor="text1"/>
          <w:sz w:val="22"/>
          <w:szCs w:val="22"/>
        </w:rPr>
        <w:t>narrative</w:t>
      </w:r>
      <w:r w:rsidR="00FE1B04">
        <w:rPr>
          <w:color w:val="000000" w:themeColor="text1"/>
          <w:sz w:val="22"/>
          <w:szCs w:val="22"/>
        </w:rPr>
        <w:t>. A measure narrative is an explanation for how the series of documentation submitted for each measure support the other to demonstrate overall compliance toward the PHAB required documentation for that measure.</w:t>
      </w:r>
      <w:r w:rsidR="001141CA" w:rsidRPr="00FD0627">
        <w:rPr>
          <w:color w:val="000000" w:themeColor="text1"/>
          <w:sz w:val="22"/>
          <w:szCs w:val="22"/>
        </w:rPr>
        <w:t xml:space="preserve"> </w:t>
      </w:r>
    </w:p>
    <w:p w:rsidR="001141CA" w:rsidRPr="00FD0627" w:rsidRDefault="001141CA" w:rsidP="002A41AE">
      <w:pPr>
        <w:pStyle w:val="Default"/>
        <w:rPr>
          <w:color w:val="000000" w:themeColor="text1"/>
          <w:sz w:val="22"/>
          <w:szCs w:val="22"/>
        </w:rPr>
      </w:pPr>
    </w:p>
    <w:p w:rsidR="002A41AE" w:rsidRPr="00FD0627" w:rsidRDefault="001141CA" w:rsidP="002A41AE">
      <w:pPr>
        <w:pStyle w:val="Default"/>
        <w:rPr>
          <w:color w:val="000000" w:themeColor="text1"/>
          <w:sz w:val="22"/>
          <w:szCs w:val="22"/>
        </w:rPr>
      </w:pPr>
      <w:r w:rsidRPr="00FD0627">
        <w:rPr>
          <w:b/>
          <w:color w:val="000000" w:themeColor="text1"/>
          <w:sz w:val="22"/>
          <w:szCs w:val="22"/>
        </w:rPr>
        <w:t xml:space="preserve">How to Use: </w:t>
      </w:r>
      <w:r w:rsidR="002A41AE" w:rsidRPr="00FD0627">
        <w:rPr>
          <w:color w:val="000000" w:themeColor="text1"/>
          <w:sz w:val="22"/>
          <w:szCs w:val="22"/>
        </w:rPr>
        <w:t>Utilize the Measure Narrative to explain how all of the documentation provided as whole is intended to demonstrate the Measure. Describe how submitted documents (if more than one) tie together to meet measure.</w:t>
      </w:r>
    </w:p>
    <w:p w:rsidR="002A41AE" w:rsidRPr="00FD0627" w:rsidRDefault="002A41AE" w:rsidP="002A41AE">
      <w:pPr>
        <w:pStyle w:val="Default"/>
        <w:rPr>
          <w:color w:val="000000" w:themeColor="text1"/>
          <w:sz w:val="22"/>
          <w:szCs w:val="22"/>
        </w:rPr>
      </w:pPr>
    </w:p>
    <w:p w:rsidR="002A41AE" w:rsidRPr="00BF0571" w:rsidRDefault="002A41AE" w:rsidP="00570D86">
      <w:pPr>
        <w:rPr>
          <w:sz w:val="28"/>
          <w:szCs w:val="28"/>
        </w:rPr>
      </w:pPr>
    </w:p>
    <w:tbl>
      <w:tblPr>
        <w:tblStyle w:val="TableGrid"/>
        <w:tblW w:w="0" w:type="auto"/>
        <w:tblLook w:val="04A0" w:firstRow="1" w:lastRow="0" w:firstColumn="1" w:lastColumn="0" w:noHBand="0" w:noVBand="1"/>
      </w:tblPr>
      <w:tblGrid>
        <w:gridCol w:w="11016"/>
      </w:tblGrid>
      <w:tr w:rsidR="001141CA" w:rsidTr="0070563B">
        <w:trPr>
          <w:trHeight w:val="593"/>
        </w:trPr>
        <w:tc>
          <w:tcPr>
            <w:tcW w:w="11016" w:type="dxa"/>
          </w:tcPr>
          <w:p w:rsidR="001141CA" w:rsidRDefault="001141CA">
            <w:r w:rsidRPr="00EC581D">
              <w:rPr>
                <w:b/>
              </w:rPr>
              <w:t xml:space="preserve">Measure: </w:t>
            </w:r>
            <w:r>
              <w:rPr>
                <w:b/>
              </w:rPr>
              <w:t>(Example: Measure 1.2.3. A)</w:t>
            </w:r>
          </w:p>
        </w:tc>
      </w:tr>
      <w:tr w:rsidR="001141CA" w:rsidTr="00076310">
        <w:trPr>
          <w:trHeight w:val="4328"/>
        </w:trPr>
        <w:tc>
          <w:tcPr>
            <w:tcW w:w="11016" w:type="dxa"/>
          </w:tcPr>
          <w:p w:rsidR="001141CA" w:rsidRDefault="001141CA" w:rsidP="00F1057C">
            <w:pPr>
              <w:pStyle w:val="Default"/>
              <w:rPr>
                <w:b/>
              </w:rPr>
            </w:pPr>
            <w:r>
              <w:rPr>
                <w:b/>
              </w:rPr>
              <w:t xml:space="preserve">Measure Description: </w:t>
            </w:r>
          </w:p>
          <w:p w:rsidR="001141CA" w:rsidRDefault="001141CA"/>
        </w:tc>
      </w:tr>
    </w:tbl>
    <w:p w:rsidR="00266D8B" w:rsidRDefault="00266D8B"/>
    <w:sectPr w:rsidR="00266D8B" w:rsidSect="00570D86">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F40" w:rsidRDefault="00511F40" w:rsidP="003F629C">
      <w:pPr>
        <w:spacing w:after="0" w:line="240" w:lineRule="auto"/>
      </w:pPr>
      <w:r>
        <w:separator/>
      </w:r>
    </w:p>
  </w:endnote>
  <w:endnote w:type="continuationSeparator" w:id="0">
    <w:p w:rsidR="00511F40" w:rsidRDefault="00511F40" w:rsidP="003F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29C" w:rsidRDefault="003F629C">
    <w:pPr>
      <w:pStyle w:val="Footer"/>
    </w:pPr>
    <w:r>
      <w:t>Illinois Department of Public Health (revised September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F40" w:rsidRDefault="00511F40" w:rsidP="003F629C">
      <w:pPr>
        <w:spacing w:after="0" w:line="240" w:lineRule="auto"/>
      </w:pPr>
      <w:r>
        <w:separator/>
      </w:r>
    </w:p>
  </w:footnote>
  <w:footnote w:type="continuationSeparator" w:id="0">
    <w:p w:rsidR="00511F40" w:rsidRDefault="00511F40" w:rsidP="003F6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27054"/>
    <w:multiLevelType w:val="hybridMultilevel"/>
    <w:tmpl w:val="1B5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2424E0"/>
    <w:multiLevelType w:val="hybridMultilevel"/>
    <w:tmpl w:val="A0F6A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DE575B"/>
    <w:multiLevelType w:val="hybridMultilevel"/>
    <w:tmpl w:val="ED4E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FD3AA8"/>
    <w:multiLevelType w:val="hybridMultilevel"/>
    <w:tmpl w:val="E0E8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A12E2B"/>
    <w:multiLevelType w:val="hybridMultilevel"/>
    <w:tmpl w:val="ED7C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86"/>
    <w:rsid w:val="000546BB"/>
    <w:rsid w:val="000E750E"/>
    <w:rsid w:val="001141CA"/>
    <w:rsid w:val="00134A13"/>
    <w:rsid w:val="00266D8B"/>
    <w:rsid w:val="002A41AE"/>
    <w:rsid w:val="002D146D"/>
    <w:rsid w:val="002E2C07"/>
    <w:rsid w:val="003F629C"/>
    <w:rsid w:val="004326C9"/>
    <w:rsid w:val="004A0E91"/>
    <w:rsid w:val="00511F40"/>
    <w:rsid w:val="00570D86"/>
    <w:rsid w:val="00603D54"/>
    <w:rsid w:val="006330A7"/>
    <w:rsid w:val="006A2842"/>
    <w:rsid w:val="007B059F"/>
    <w:rsid w:val="00824705"/>
    <w:rsid w:val="00980F3D"/>
    <w:rsid w:val="009E56D1"/>
    <w:rsid w:val="00A93DEC"/>
    <w:rsid w:val="00AA42C7"/>
    <w:rsid w:val="00B46615"/>
    <w:rsid w:val="00BF0571"/>
    <w:rsid w:val="00D57508"/>
    <w:rsid w:val="00D62322"/>
    <w:rsid w:val="00D90BE6"/>
    <w:rsid w:val="00DE3E2C"/>
    <w:rsid w:val="00E2469D"/>
    <w:rsid w:val="00E3367C"/>
    <w:rsid w:val="00E8316A"/>
    <w:rsid w:val="00F1057C"/>
    <w:rsid w:val="00F245F3"/>
    <w:rsid w:val="00FD0627"/>
    <w:rsid w:val="00FE1B04"/>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0D8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70D86"/>
    <w:rPr>
      <w:sz w:val="16"/>
      <w:szCs w:val="16"/>
    </w:rPr>
  </w:style>
  <w:style w:type="paragraph" w:styleId="CommentText">
    <w:name w:val="annotation text"/>
    <w:basedOn w:val="Normal"/>
    <w:link w:val="CommentTextChar"/>
    <w:uiPriority w:val="99"/>
    <w:semiHidden/>
    <w:unhideWhenUsed/>
    <w:rsid w:val="00570D86"/>
    <w:pPr>
      <w:spacing w:line="240" w:lineRule="auto"/>
    </w:pPr>
    <w:rPr>
      <w:sz w:val="20"/>
      <w:szCs w:val="20"/>
    </w:rPr>
  </w:style>
  <w:style w:type="character" w:customStyle="1" w:styleId="CommentTextChar">
    <w:name w:val="Comment Text Char"/>
    <w:basedOn w:val="DefaultParagraphFont"/>
    <w:link w:val="CommentText"/>
    <w:uiPriority w:val="99"/>
    <w:semiHidden/>
    <w:rsid w:val="00570D86"/>
    <w:rPr>
      <w:sz w:val="20"/>
      <w:szCs w:val="20"/>
    </w:rPr>
  </w:style>
  <w:style w:type="paragraph" w:styleId="BalloonText">
    <w:name w:val="Balloon Text"/>
    <w:basedOn w:val="Normal"/>
    <w:link w:val="BalloonTextChar"/>
    <w:uiPriority w:val="99"/>
    <w:semiHidden/>
    <w:unhideWhenUsed/>
    <w:rsid w:val="00570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D86"/>
    <w:rPr>
      <w:rFonts w:ascii="Tahoma" w:hAnsi="Tahoma" w:cs="Tahoma"/>
      <w:sz w:val="16"/>
      <w:szCs w:val="16"/>
    </w:rPr>
  </w:style>
  <w:style w:type="paragraph" w:styleId="Header">
    <w:name w:val="header"/>
    <w:basedOn w:val="Normal"/>
    <w:link w:val="HeaderChar"/>
    <w:uiPriority w:val="99"/>
    <w:semiHidden/>
    <w:unhideWhenUsed/>
    <w:rsid w:val="003F6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29C"/>
  </w:style>
  <w:style w:type="paragraph" w:styleId="Footer">
    <w:name w:val="footer"/>
    <w:basedOn w:val="Normal"/>
    <w:link w:val="FooterChar"/>
    <w:uiPriority w:val="99"/>
    <w:semiHidden/>
    <w:unhideWhenUsed/>
    <w:rsid w:val="003F6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29C"/>
  </w:style>
  <w:style w:type="table" w:styleId="TableGrid">
    <w:name w:val="Table Grid"/>
    <w:basedOn w:val="TableNormal"/>
    <w:uiPriority w:val="59"/>
    <w:rsid w:val="00F1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750E"/>
    <w:rPr>
      <w:b/>
      <w:bCs/>
    </w:rPr>
  </w:style>
  <w:style w:type="character" w:customStyle="1" w:styleId="CommentSubjectChar">
    <w:name w:val="Comment Subject Char"/>
    <w:basedOn w:val="CommentTextChar"/>
    <w:link w:val="CommentSubject"/>
    <w:uiPriority w:val="99"/>
    <w:semiHidden/>
    <w:rsid w:val="000E750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0D8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70D86"/>
    <w:rPr>
      <w:sz w:val="16"/>
      <w:szCs w:val="16"/>
    </w:rPr>
  </w:style>
  <w:style w:type="paragraph" w:styleId="CommentText">
    <w:name w:val="annotation text"/>
    <w:basedOn w:val="Normal"/>
    <w:link w:val="CommentTextChar"/>
    <w:uiPriority w:val="99"/>
    <w:semiHidden/>
    <w:unhideWhenUsed/>
    <w:rsid w:val="00570D86"/>
    <w:pPr>
      <w:spacing w:line="240" w:lineRule="auto"/>
    </w:pPr>
    <w:rPr>
      <w:sz w:val="20"/>
      <w:szCs w:val="20"/>
    </w:rPr>
  </w:style>
  <w:style w:type="character" w:customStyle="1" w:styleId="CommentTextChar">
    <w:name w:val="Comment Text Char"/>
    <w:basedOn w:val="DefaultParagraphFont"/>
    <w:link w:val="CommentText"/>
    <w:uiPriority w:val="99"/>
    <w:semiHidden/>
    <w:rsid w:val="00570D86"/>
    <w:rPr>
      <w:sz w:val="20"/>
      <w:szCs w:val="20"/>
    </w:rPr>
  </w:style>
  <w:style w:type="paragraph" w:styleId="BalloonText">
    <w:name w:val="Balloon Text"/>
    <w:basedOn w:val="Normal"/>
    <w:link w:val="BalloonTextChar"/>
    <w:uiPriority w:val="99"/>
    <w:semiHidden/>
    <w:unhideWhenUsed/>
    <w:rsid w:val="00570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D86"/>
    <w:rPr>
      <w:rFonts w:ascii="Tahoma" w:hAnsi="Tahoma" w:cs="Tahoma"/>
      <w:sz w:val="16"/>
      <w:szCs w:val="16"/>
    </w:rPr>
  </w:style>
  <w:style w:type="paragraph" w:styleId="Header">
    <w:name w:val="header"/>
    <w:basedOn w:val="Normal"/>
    <w:link w:val="HeaderChar"/>
    <w:uiPriority w:val="99"/>
    <w:semiHidden/>
    <w:unhideWhenUsed/>
    <w:rsid w:val="003F6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29C"/>
  </w:style>
  <w:style w:type="paragraph" w:styleId="Footer">
    <w:name w:val="footer"/>
    <w:basedOn w:val="Normal"/>
    <w:link w:val="FooterChar"/>
    <w:uiPriority w:val="99"/>
    <w:semiHidden/>
    <w:unhideWhenUsed/>
    <w:rsid w:val="003F6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29C"/>
  </w:style>
  <w:style w:type="table" w:styleId="TableGrid">
    <w:name w:val="Table Grid"/>
    <w:basedOn w:val="TableNormal"/>
    <w:uiPriority w:val="59"/>
    <w:rsid w:val="00F1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750E"/>
    <w:rPr>
      <w:b/>
      <w:bCs/>
    </w:rPr>
  </w:style>
  <w:style w:type="character" w:customStyle="1" w:styleId="CommentSubjectChar">
    <w:name w:val="Comment Subject Char"/>
    <w:basedOn w:val="CommentTextChar"/>
    <w:link w:val="CommentSubject"/>
    <w:uiPriority w:val="99"/>
    <w:semiHidden/>
    <w:rsid w:val="000E75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F168A185491408A600EF18FCD5C59" ma:contentTypeVersion="1" ma:contentTypeDescription="Create a new document." ma:contentTypeScope="" ma:versionID="fb3d4b794c40b3d6a45867cd1a1e86ee">
  <xsd:schema xmlns:xsd="http://www.w3.org/2001/XMLSchema" xmlns:xs="http://www.w3.org/2001/XMLSchema" xmlns:p="http://schemas.microsoft.com/office/2006/metadata/properties" xmlns:ns2="dda83ac0-80f0-4b5f-835e-e9ec96f53afc" targetNamespace="http://schemas.microsoft.com/office/2006/metadata/properties" ma:root="true" ma:fieldsID="8a8959d48215fdbf35a6749b9aeefe24" ns2:_="">
    <xsd:import namespace="dda83ac0-80f0-4b5f-835e-e9ec96f53afc"/>
    <xsd:element name="properties">
      <xsd:complexType>
        <xsd:sequence>
          <xsd:element name="documentManagement">
            <xsd:complexType>
              <xsd:all>
                <xsd:element ref="ns2:Document_x0020_Collection_x0020_Too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83ac0-80f0-4b5f-835e-e9ec96f53afc" elementFormDefault="qualified">
    <xsd:import namespace="http://schemas.microsoft.com/office/2006/documentManagement/types"/>
    <xsd:import namespace="http://schemas.microsoft.com/office/infopath/2007/PartnerControls"/>
    <xsd:element name="Document_x0020_Collection_x0020_Tools" ma:index="8" nillable="true" ma:displayName="Document Collection Tools" ma:internalName="Document_x0020_Collection_x0020_Too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Collection_x0020_Tools xmlns="dda83ac0-80f0-4b5f-835e-e9ec96f53a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55224-7561-44BC-B589-088781FC3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83ac0-80f0-4b5f-835e-e9ec96f53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CD1B8-82DD-4F61-A015-F25688C90B2A}">
  <ds:schemaRefs>
    <ds:schemaRef ds:uri="http://schemas.microsoft.com/office/2006/metadata/properties"/>
    <ds:schemaRef ds:uri="http://schemas.microsoft.com/office/infopath/2007/PartnerControls"/>
    <ds:schemaRef ds:uri="dda83ac0-80f0-4b5f-835e-e9ec96f53afc"/>
  </ds:schemaRefs>
</ds:datastoreItem>
</file>

<file path=customXml/itemProps3.xml><?xml version="1.0" encoding="utf-8"?>
<ds:datastoreItem xmlns:ds="http://schemas.openxmlformats.org/officeDocument/2006/customXml" ds:itemID="{33F23650-D58E-4EF4-A6E8-7978D9FF6564}">
  <ds:schemaRefs>
    <ds:schemaRef ds:uri="http://schemas.microsoft.com/sharepoint/v3/contenttype/forms"/>
  </ds:schemaRefs>
</ds:datastoreItem>
</file>

<file path=customXml/itemProps4.xml><?xml version="1.0" encoding="utf-8"?>
<ds:datastoreItem xmlns:ds="http://schemas.openxmlformats.org/officeDocument/2006/customXml" ds:itemID="{1692944B-1D1F-4678-A8BF-C359EBD6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GRIFFITH</dc:creator>
  <cp:lastModifiedBy>ngriffit</cp:lastModifiedBy>
  <cp:revision>2</cp:revision>
  <cp:lastPrinted>2014-09-03T16:34:00Z</cp:lastPrinted>
  <dcterms:created xsi:type="dcterms:W3CDTF">2016-03-15T19:19:00Z</dcterms:created>
  <dcterms:modified xsi:type="dcterms:W3CDTF">2016-03-15T19:19:00Z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0x010100F3BF168A185491408A600EF18FCD5C59</vt:lpwstr>
  </property>
</Properties>
</file>